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C" w:rsidRDefault="00364D1C" w:rsidP="00A45F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4D1C" w:rsidRPr="001568E8" w:rsidRDefault="00364D1C" w:rsidP="00A45F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64D1C" w:rsidRPr="001568E8" w:rsidRDefault="00364D1C" w:rsidP="00A45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8E8">
        <w:rPr>
          <w:rFonts w:ascii="Times New Roman" w:hAnsi="Times New Roman"/>
          <w:b/>
          <w:sz w:val="24"/>
          <w:szCs w:val="24"/>
        </w:rPr>
        <w:t>Puurkaevu, puuraugu või salvkaevu andmete keskkonnaregistrisse kandmiseks esitamise vorm</w:t>
      </w:r>
    </w:p>
    <w:p w:rsidR="00364D1C" w:rsidRPr="003A6B09" w:rsidRDefault="00364D1C" w:rsidP="00A45F9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768"/>
        <w:gridCol w:w="240"/>
        <w:gridCol w:w="612"/>
        <w:gridCol w:w="256"/>
        <w:gridCol w:w="188"/>
        <w:gridCol w:w="60"/>
        <w:gridCol w:w="504"/>
        <w:gridCol w:w="181"/>
        <w:gridCol w:w="203"/>
        <w:gridCol w:w="48"/>
        <w:gridCol w:w="567"/>
        <w:gridCol w:w="599"/>
        <w:gridCol w:w="418"/>
        <w:gridCol w:w="532"/>
        <w:gridCol w:w="131"/>
        <w:gridCol w:w="337"/>
        <w:gridCol w:w="792"/>
        <w:gridCol w:w="12"/>
        <w:gridCol w:w="219"/>
        <w:gridCol w:w="402"/>
        <w:gridCol w:w="215"/>
        <w:gridCol w:w="384"/>
        <w:gridCol w:w="1150"/>
        <w:gridCol w:w="11"/>
      </w:tblGrid>
      <w:tr w:rsidR="00364D1C" w:rsidRPr="003F290D" w:rsidTr="008826F1">
        <w:tc>
          <w:tcPr>
            <w:tcW w:w="9225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KINNISASJA OMANIKU ANDMED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 nimi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Ettevõtja nimi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Registrikood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Pr="00C121E6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 w:rsidRPr="00C121E6">
              <w:rPr>
                <w:sz w:val="20"/>
                <w:szCs w:val="20"/>
              </w:rPr>
              <w:t>Aadress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Pr="00C121E6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 w:rsidRPr="00C121E6">
              <w:rPr>
                <w:b/>
                <w:bCs/>
                <w:sz w:val="20"/>
                <w:szCs w:val="20"/>
              </w:rPr>
              <w:t>2. PUURKAEVU, PUURAUGU VÕI SALVKAEVU ANDMED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Ehitisregistri kood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Ehitisteatise või ehitusloa number</w:t>
            </w:r>
          </w:p>
        </w:tc>
        <w:tc>
          <w:tcPr>
            <w:tcW w:w="23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Ehitamise aasta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Ehitusprojekti number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Puurkaevu või -augu ja salvkaevu kasutamise otstarve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ASUKOHT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Katastritunnus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Koordinaadid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Sanitaarkaitseala ulatus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Hooldusala ulatus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Pr="00C121E6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 w:rsidRPr="00C121E6">
              <w:rPr>
                <w:sz w:val="20"/>
                <w:szCs w:val="20"/>
              </w:rPr>
              <w:t>Aadress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Pr="00C121E6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 w:rsidRPr="00C121E6">
              <w:rPr>
                <w:b/>
                <w:bCs/>
                <w:sz w:val="20"/>
                <w:szCs w:val="20"/>
              </w:rPr>
              <w:t>2.2. PUURKAEVU, PUURAUGU VÕI SALVKAEVU ANDMED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Sügavus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Maapinna absoluutne kõrgus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Põhjaveekiht ja indeks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Põhjaveekogum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2.3. GEOLOOGILINE LÄBILÕIGE</w:t>
            </w:r>
          </w:p>
        </w:tc>
      </w:tr>
      <w:tr w:rsidR="00364D1C" w:rsidRPr="003F290D" w:rsidTr="008826F1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809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Geoloogilise läbilõike kirjeldus</w:t>
            </w: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Geoloogiline indeks</w:t>
            </w:r>
          </w:p>
        </w:tc>
        <w:tc>
          <w:tcPr>
            <w:tcW w:w="141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Kihi tüsedus, m</w:t>
            </w:r>
          </w:p>
        </w:tc>
        <w:tc>
          <w:tcPr>
            <w:tcW w:w="142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Kihi lamami sügavus, m</w:t>
            </w:r>
          </w:p>
        </w:tc>
        <w:tc>
          <w:tcPr>
            <w:tcW w:w="17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Veekihi lasuvussügavus, m</w:t>
            </w:r>
          </w:p>
        </w:tc>
      </w:tr>
      <w:tr w:rsidR="00364D1C" w:rsidRPr="003F290D" w:rsidTr="008826F1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2.4. ANDMED PUURIMISE JA KONSTRUKTSIOONI KOHTA</w:t>
            </w:r>
          </w:p>
        </w:tc>
      </w:tr>
      <w:tr w:rsidR="00364D1C" w:rsidRPr="003F290D" w:rsidTr="008826F1">
        <w:tc>
          <w:tcPr>
            <w:tcW w:w="3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060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Puurauk</w:t>
            </w:r>
          </w:p>
        </w:tc>
        <w:tc>
          <w:tcPr>
            <w:tcW w:w="5769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Manteldus</w:t>
            </w:r>
          </w:p>
        </w:tc>
      </w:tr>
      <w:tr w:rsidR="00364D1C" w:rsidRPr="003F290D" w:rsidTr="008826F1">
        <w:tc>
          <w:tcPr>
            <w:tcW w:w="39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4D1C" w:rsidRPr="003F290D" w:rsidRDefault="00364D1C" w:rsidP="008826F1">
            <w:pPr>
              <w:snapToGrid w:val="0"/>
            </w:pPr>
          </w:p>
        </w:tc>
        <w:tc>
          <w:tcPr>
            <w:tcW w:w="10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Puurimise läbimõõt, mm</w:t>
            </w:r>
          </w:p>
        </w:tc>
        <w:tc>
          <w:tcPr>
            <w:tcW w:w="105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Algus, m</w:t>
            </w:r>
          </w:p>
        </w:tc>
        <w:tc>
          <w:tcPr>
            <w:tcW w:w="99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Lõpp, m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Läbimõõt, mm</w:t>
            </w:r>
          </w:p>
        </w:tc>
        <w:tc>
          <w:tcPr>
            <w:tcW w:w="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Algus, m</w:t>
            </w:r>
          </w:p>
        </w:tc>
        <w:tc>
          <w:tcPr>
            <w:tcW w:w="1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Lõpp, m</w:t>
            </w:r>
          </w:p>
        </w:tc>
        <w:tc>
          <w:tcPr>
            <w:tcW w:w="84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Pikkus, m</w:t>
            </w:r>
          </w:p>
        </w:tc>
        <w:tc>
          <w:tcPr>
            <w:tcW w:w="1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Manteltoru-tagune isolatsioon</w:t>
            </w:r>
          </w:p>
        </w:tc>
      </w:tr>
      <w:tr w:rsidR="00364D1C" w:rsidRPr="003F290D" w:rsidTr="008826F1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Puurmasina tüüp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Puurimismeetod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Isolatsiooni kirjeldus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Tihendid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Filtri tüüp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Filtri paigutussügavus, m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Puurimisel esinenud kõrvalekalded projektist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Kasutatud ehitustoodete spetsifikatsioonid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 w:rsidRPr="00C121E6">
              <w:rPr>
                <w:b/>
                <w:bCs/>
                <w:sz w:val="20"/>
                <w:szCs w:val="20"/>
              </w:rPr>
              <w:t>2.5. HÜDROGEOLOOGILISED ANDMED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Pumpamise tehnoloogia ja tehnika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11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</w:t>
            </w:r>
          </w:p>
        </w:tc>
        <w:tc>
          <w:tcPr>
            <w:tcW w:w="11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Pumpamise kestus, h</w:t>
            </w:r>
          </w:p>
        </w:tc>
        <w:tc>
          <w:tcPr>
            <w:tcW w:w="175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Staatiline veetase, m</w:t>
            </w:r>
          </w:p>
        </w:tc>
        <w:tc>
          <w:tcPr>
            <w:tcW w:w="168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Tootlikkus, l/s</w:t>
            </w:r>
          </w:p>
        </w:tc>
        <w:tc>
          <w:tcPr>
            <w:tcW w:w="17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Veetaseme alanemine, m</w:t>
            </w:r>
          </w:p>
        </w:tc>
        <w:tc>
          <w:tcPr>
            <w:tcW w:w="17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Eritootlikkus, l/s*m</w:t>
            </w:r>
          </w:p>
        </w:tc>
      </w:tr>
      <w:tr w:rsidR="00364D1C" w:rsidRPr="003F290D" w:rsidTr="008826F1">
        <w:tc>
          <w:tcPr>
            <w:tcW w:w="11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11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 w:rsidRPr="00C121E6">
              <w:rPr>
                <w:b/>
                <w:bCs/>
                <w:sz w:val="20"/>
                <w:szCs w:val="20"/>
              </w:rPr>
              <w:t>2.6. PUURKAEVU VÕI SALVKAEVU KASUTAMINE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Pumba soovitatav tüüp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rStyle w:val="Liguvaikefont1"/>
                <w:sz w:val="20"/>
                <w:szCs w:val="20"/>
              </w:rPr>
            </w:pPr>
            <w:r>
              <w:rPr>
                <w:rStyle w:val="Liguvaikefont1"/>
                <w:sz w:val="20"/>
                <w:szCs w:val="20"/>
              </w:rPr>
              <w:t>Pumba soovitatav võimsus, m</w:t>
            </w:r>
            <w:r w:rsidRPr="00DF026E">
              <w:rPr>
                <w:rStyle w:val="Liguvaikefont1"/>
                <w:sz w:val="20"/>
                <w:szCs w:val="20"/>
                <w:vertAlign w:val="superscript"/>
              </w:rPr>
              <w:t>3</w:t>
            </w:r>
            <w:r>
              <w:rPr>
                <w:rStyle w:val="Liguvaikefont1"/>
                <w:sz w:val="20"/>
                <w:szCs w:val="20"/>
              </w:rPr>
              <w:t>/h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Soovitatav veepuhastusseade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rStyle w:val="Liguvaikefont1"/>
                <w:sz w:val="20"/>
                <w:szCs w:val="20"/>
              </w:rPr>
            </w:pPr>
            <w:r>
              <w:rPr>
                <w:rStyle w:val="Liguvaikefont1"/>
                <w:sz w:val="20"/>
                <w:szCs w:val="20"/>
              </w:rPr>
              <w:t>Puurkaevu soovitatav tootlikkus, l/s, m</w:t>
            </w:r>
            <w:r w:rsidRPr="00DF026E">
              <w:rPr>
                <w:rStyle w:val="Liguvaikefont1"/>
                <w:sz w:val="20"/>
                <w:szCs w:val="20"/>
                <w:vertAlign w:val="superscript"/>
              </w:rPr>
              <w:t>3</w:t>
            </w:r>
            <w:r>
              <w:rPr>
                <w:rStyle w:val="Liguvaikefont1"/>
                <w:sz w:val="20"/>
                <w:szCs w:val="20"/>
              </w:rPr>
              <w:t>/ööpäevas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PUURKAEVU VÕI PUURAUGU PROJEKTEERIJA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Ettevõtja nimi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Projekteerija nimi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6832" w:type="dxa"/>
            <w:gridSpan w:val="1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Hüdrogeoloogiliste tööde tegevusloa või litsentsi number ja andmise aeg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Aadress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C121E6">
              <w:rPr>
                <w:b/>
                <w:bCs/>
                <w:sz w:val="20"/>
                <w:szCs w:val="20"/>
              </w:rPr>
              <w:t>PUURKAEVU, PUURAUGU VÕI SALVKAEVU RAJAJA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Ettevõtja nimi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Rajaja nimi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6832" w:type="dxa"/>
            <w:gridSpan w:val="1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Hüdrogeoloogiliste tööde tegevusloa või litsentsi number ja väljastamise aeg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Aadress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 w:rsidRPr="00C121E6">
              <w:rPr>
                <w:b/>
                <w:bCs/>
                <w:sz w:val="20"/>
                <w:szCs w:val="20"/>
              </w:rPr>
              <w:t>5. VEEANALÜÜSIDE ANDMED</w:t>
            </w: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5.1. ORGANOLEPTILISED NÄITAJAD</w:t>
            </w: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Värvus, kraadi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Hägusus, NTU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Lõhn, palli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Proovivõtja nimi</w:t>
            </w:r>
          </w:p>
        </w:tc>
        <w:tc>
          <w:tcPr>
            <w:tcW w:w="670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Veeproovide võtmise kuupäev</w:t>
            </w:r>
          </w:p>
        </w:tc>
        <w:tc>
          <w:tcPr>
            <w:tcW w:w="2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Atesteerimistunnistuse number</w:t>
            </w:r>
          </w:p>
        </w:tc>
        <w:tc>
          <w:tcPr>
            <w:tcW w:w="2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ja labori registrinumber</w:t>
            </w:r>
          </w:p>
        </w:tc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Akrediteerimis-tunnistuse number</w:t>
            </w:r>
          </w:p>
        </w:tc>
        <w:tc>
          <w:tcPr>
            <w:tcW w:w="21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 FÜÜSIKALIS-KEEMILISED NÄITAJAD (1)</w:t>
            </w: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Oksüdeeritavus, mg/l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Kaalium, mg/l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Nitraat, mg/l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rPr>
          <w:gridAfter w:val="1"/>
          <w:wAfter w:w="11" w:type="dxa"/>
        </w:trPr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rStyle w:val="Liguvaikefont1"/>
                <w:sz w:val="20"/>
                <w:szCs w:val="20"/>
              </w:rPr>
            </w:pPr>
            <w:r>
              <w:rPr>
                <w:rStyle w:val="Liguvaikefont1"/>
                <w:sz w:val="20"/>
                <w:szCs w:val="20"/>
              </w:rPr>
              <w:t xml:space="preserve">Elektrijuhtivus, </w:t>
            </w:r>
          </w:p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rStyle w:val="Liguvaikefont1"/>
                <w:position w:val="24"/>
                <w:sz w:val="20"/>
                <w:szCs w:val="20"/>
              </w:rPr>
            </w:pPr>
            <w:r>
              <w:rPr>
                <w:rStyle w:val="Liguvaikefont1"/>
                <w:sz w:val="20"/>
                <w:szCs w:val="20"/>
              </w:rPr>
              <w:t xml:space="preserve">20 </w:t>
            </w:r>
            <w:r w:rsidRPr="008F240E">
              <w:rPr>
                <w:rStyle w:val="Liguvaikefont1"/>
                <w:sz w:val="20"/>
                <w:szCs w:val="20"/>
                <w:vertAlign w:val="superscript"/>
              </w:rPr>
              <w:t>o</w:t>
            </w:r>
            <w:r>
              <w:rPr>
                <w:rStyle w:val="Liguvaikefont1"/>
                <w:sz w:val="20"/>
                <w:szCs w:val="20"/>
              </w:rPr>
              <w:t>C juures µScm</w:t>
            </w:r>
            <w:r w:rsidRPr="008F240E">
              <w:rPr>
                <w:rStyle w:val="Liguvaikefont1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Kaltsium, mg/l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Nitrit, mg/l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Kloriid, mg/l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Raud, µg/l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Üldkaredus, </w:t>
            </w:r>
            <w:r w:rsidRPr="005514FB">
              <w:rPr>
                <w:sz w:val="20"/>
                <w:szCs w:val="20"/>
              </w:rPr>
              <w:t>mg-ekv/l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Magneesium, mg/l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Sulfaadid, mg/l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Ammoonium, mg/l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Mangaan, µg/l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Vesinikkarbonaadid, mg/l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Fluoriid, mg/l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Naatrium, mg/l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Proovivõtja nimi:</w:t>
            </w:r>
          </w:p>
        </w:tc>
        <w:tc>
          <w:tcPr>
            <w:tcW w:w="670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Veeproovide võtmise kuupäev</w:t>
            </w:r>
          </w:p>
        </w:tc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Atesteerimistunnistuse number</w:t>
            </w:r>
          </w:p>
        </w:tc>
        <w:tc>
          <w:tcPr>
            <w:tcW w:w="21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ja labori registrinumber</w:t>
            </w:r>
          </w:p>
        </w:tc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Akrediteerimis-tunnistuse number</w:t>
            </w:r>
          </w:p>
        </w:tc>
        <w:tc>
          <w:tcPr>
            <w:tcW w:w="21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5.3. MIKROBIOLOOGILISED NÄITAJAD</w:t>
            </w:r>
          </w:p>
        </w:tc>
      </w:tr>
      <w:tr w:rsidR="00364D1C" w:rsidRPr="003F290D" w:rsidTr="008826F1">
        <w:tc>
          <w:tcPr>
            <w:tcW w:w="3408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rStyle w:val="Liguvaikefont1"/>
                <w:sz w:val="20"/>
                <w:szCs w:val="20"/>
              </w:rPr>
            </w:pPr>
            <w:r>
              <w:rPr>
                <w:rStyle w:val="Liguvaikefont1"/>
                <w:i/>
                <w:iCs/>
                <w:sz w:val="20"/>
                <w:szCs w:val="20"/>
              </w:rPr>
              <w:t>Coli-</w:t>
            </w:r>
            <w:r w:rsidRPr="008F240E">
              <w:rPr>
                <w:rStyle w:val="Liguvaikefont1"/>
                <w:iCs/>
                <w:sz w:val="20"/>
                <w:szCs w:val="20"/>
              </w:rPr>
              <w:t>laadsed bakterid</w:t>
            </w:r>
            <w:r>
              <w:rPr>
                <w:rStyle w:val="Liguvaikefont1"/>
                <w:sz w:val="20"/>
                <w:szCs w:val="20"/>
              </w:rPr>
              <w:t>, PMÜ/100 ml</w:t>
            </w:r>
          </w:p>
        </w:tc>
        <w:tc>
          <w:tcPr>
            <w:tcW w:w="12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42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rStyle w:val="Liguvaikefont1"/>
                <w:sz w:val="20"/>
                <w:szCs w:val="20"/>
              </w:rPr>
            </w:pPr>
            <w:r>
              <w:rPr>
                <w:rStyle w:val="Liguvaikefont1"/>
                <w:i/>
                <w:iCs/>
                <w:sz w:val="20"/>
                <w:szCs w:val="20"/>
              </w:rPr>
              <w:t>Escherichia coli</w:t>
            </w:r>
            <w:r>
              <w:rPr>
                <w:rStyle w:val="Liguvaikefont1"/>
                <w:sz w:val="20"/>
                <w:szCs w:val="20"/>
              </w:rPr>
              <w:t>, PMÜ/100 ml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i/>
                <w:iCs/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3408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Enterokokid, PMÜ/100 ml</w:t>
            </w:r>
          </w:p>
        </w:tc>
        <w:tc>
          <w:tcPr>
            <w:tcW w:w="12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Pr="008F240E" w:rsidRDefault="00364D1C" w:rsidP="008826F1">
            <w:pPr>
              <w:pStyle w:val="Tabelisisu"/>
              <w:snapToGrid w:val="0"/>
              <w:spacing w:before="57" w:after="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42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364D1C" w:rsidRPr="008F240E" w:rsidRDefault="00364D1C" w:rsidP="008826F1">
            <w:pPr>
              <w:pStyle w:val="Tabelisisu"/>
              <w:snapToGrid w:val="0"/>
              <w:spacing w:before="57" w:after="57"/>
              <w:rPr>
                <w:rStyle w:val="Liguvaikefont1"/>
                <w:sz w:val="20"/>
                <w:szCs w:val="20"/>
              </w:rPr>
            </w:pPr>
            <w:r w:rsidRPr="008F240E">
              <w:rPr>
                <w:rStyle w:val="Liguvaikefont1"/>
                <w:sz w:val="20"/>
                <w:szCs w:val="20"/>
              </w:rPr>
              <w:t xml:space="preserve">Kolooniate arv 22 </w:t>
            </w:r>
            <w:r w:rsidRPr="008F240E">
              <w:rPr>
                <w:rStyle w:val="Liguvaikefont1"/>
                <w:sz w:val="20"/>
                <w:szCs w:val="20"/>
                <w:vertAlign w:val="superscript"/>
              </w:rPr>
              <w:t>o</w:t>
            </w:r>
            <w:r w:rsidRPr="008F240E">
              <w:rPr>
                <w:rStyle w:val="Liguvaikefont1"/>
                <w:sz w:val="20"/>
                <w:szCs w:val="20"/>
              </w:rPr>
              <w:t>C, PMÜ/1 ml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Pr="008F240E" w:rsidRDefault="00364D1C" w:rsidP="008826F1">
            <w:pPr>
              <w:pStyle w:val="Tabelisisu"/>
              <w:snapToGrid w:val="0"/>
              <w:spacing w:before="57" w:after="57"/>
              <w:rPr>
                <w:i/>
                <w:iCs/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Proovivõtja nimi: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Veeproovide võtmise kuupäev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Atesteerimistunnistuse number</w:t>
            </w:r>
          </w:p>
        </w:tc>
        <w:tc>
          <w:tcPr>
            <w:tcW w:w="23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ja labori registrinumber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Akrediteerimistunnistuse number</w:t>
            </w:r>
          </w:p>
        </w:tc>
        <w:tc>
          <w:tcPr>
            <w:tcW w:w="23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5.4. FÜÜSIKALIS-KEEMILISED NÄITAJAD (2)</w:t>
            </w: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Antimon, µg/l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Elavhõbe, µg/l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Pestitsiidid, µg/l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Arseen, µg/l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Fenoolsed ühendid, mg/l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Seleen, µg/l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Baarium, mg/l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Kaadmium, µg/l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Tsüaniid, µg/l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Benseen, mg/l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Kroom, µg/l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Vask, mg/l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Benso(a)püreen, µg/l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Nikkel, µg/l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Lahustunud hapniku sisaldus, mg/l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Boor, mg/l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Plii, µg/l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Proovivõtja nimi</w:t>
            </w:r>
          </w:p>
        </w:tc>
        <w:tc>
          <w:tcPr>
            <w:tcW w:w="670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Veeproovide võtmise kuupäev</w:t>
            </w:r>
          </w:p>
        </w:tc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Atesteerimistunnistuse number</w:t>
            </w:r>
          </w:p>
        </w:tc>
        <w:tc>
          <w:tcPr>
            <w:tcW w:w="21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ja labori registrinumber</w:t>
            </w:r>
          </w:p>
        </w:tc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Akrediteerimis-tunnistuse number</w:t>
            </w:r>
          </w:p>
        </w:tc>
        <w:tc>
          <w:tcPr>
            <w:tcW w:w="21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5.5. PÕHJAVEEKOGUMI KEEMILISE SEISUNDI NÄITAJAD</w:t>
            </w:r>
          </w:p>
        </w:tc>
      </w:tr>
      <w:tr w:rsidR="00364D1C" w:rsidRPr="003F290D" w:rsidTr="008826F1">
        <w:tc>
          <w:tcPr>
            <w:tcW w:w="201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Naftasaadused, mg/l</w:t>
            </w:r>
          </w:p>
        </w:tc>
        <w:tc>
          <w:tcPr>
            <w:tcW w:w="100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 PAH, µg/l</w:t>
            </w:r>
          </w:p>
        </w:tc>
        <w:tc>
          <w:tcPr>
            <w:tcW w:w="10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Muud näitajad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Proovivõtja nimi</w:t>
            </w:r>
          </w:p>
        </w:tc>
        <w:tc>
          <w:tcPr>
            <w:tcW w:w="670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Veeproovide võtmise kuupäev</w:t>
            </w:r>
          </w:p>
        </w:tc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Atesteerimistunnistuse number</w:t>
            </w:r>
          </w:p>
        </w:tc>
        <w:tc>
          <w:tcPr>
            <w:tcW w:w="21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Pr="003F290D" w:rsidRDefault="00364D1C" w:rsidP="008826F1">
            <w:pPr>
              <w:snapToGrid w:val="0"/>
            </w:pPr>
          </w:p>
        </w:tc>
      </w:tr>
      <w:tr w:rsidR="00364D1C" w:rsidRPr="003F290D" w:rsidTr="008826F1"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ja labori registrinumber</w:t>
            </w:r>
          </w:p>
        </w:tc>
        <w:tc>
          <w:tcPr>
            <w:tcW w:w="2520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Akrediteerimis-tunnistuse number</w:t>
            </w:r>
          </w:p>
        </w:tc>
        <w:tc>
          <w:tcPr>
            <w:tcW w:w="21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Pr="003F290D" w:rsidRDefault="00364D1C" w:rsidP="008826F1">
            <w:pPr>
              <w:snapToGrid w:val="0"/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5.6. RADIOLOOGILISED NÄITAJAD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Triitium, Bq/l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Efektiivdoos, mSv/a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Proovivõtja nimi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Veeproovide võtmise kuupäev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Atesteerimistunnistuse number</w:t>
            </w:r>
          </w:p>
        </w:tc>
        <w:tc>
          <w:tcPr>
            <w:tcW w:w="23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ja labori registrinumber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Akrediteerimistunnistuse number</w:t>
            </w:r>
          </w:p>
        </w:tc>
        <w:tc>
          <w:tcPr>
            <w:tcW w:w="23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SOOVITUSED VEE KASUTAMISEKS</w:t>
            </w:r>
          </w:p>
        </w:tc>
      </w:tr>
      <w:tr w:rsidR="00364D1C" w:rsidRPr="003F290D" w:rsidTr="008826F1">
        <w:tc>
          <w:tcPr>
            <w:tcW w:w="462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Soovitused vee kasutamiseks</w:t>
            </w:r>
          </w:p>
        </w:tc>
        <w:tc>
          <w:tcPr>
            <w:tcW w:w="4603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922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KOOSTAJA ANDMED</w:t>
            </w: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235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22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Aadress</w:t>
            </w:r>
          </w:p>
        </w:tc>
        <w:tc>
          <w:tcPr>
            <w:tcW w:w="6953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364D1C" w:rsidRPr="003F290D" w:rsidTr="008826F1">
        <w:tc>
          <w:tcPr>
            <w:tcW w:w="6832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Allkiri ja kuupäev (täidetakse juhul, kui taotlus ei ole digiallkirjastatud)</w:t>
            </w:r>
          </w:p>
        </w:tc>
        <w:tc>
          <w:tcPr>
            <w:tcW w:w="2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D1C" w:rsidRDefault="00364D1C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</w:tbl>
    <w:p w:rsidR="00364D1C" w:rsidRDefault="00364D1C">
      <w:bookmarkStart w:id="0" w:name="_GoBack"/>
      <w:bookmarkEnd w:id="0"/>
    </w:p>
    <w:sectPr w:rsidR="00364D1C" w:rsidSect="0043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1F"/>
    <w:rsid w:val="0011201F"/>
    <w:rsid w:val="001568E8"/>
    <w:rsid w:val="00364D1C"/>
    <w:rsid w:val="003A6B09"/>
    <w:rsid w:val="003F290D"/>
    <w:rsid w:val="00430255"/>
    <w:rsid w:val="004E578B"/>
    <w:rsid w:val="005514FB"/>
    <w:rsid w:val="005D625C"/>
    <w:rsid w:val="008826F1"/>
    <w:rsid w:val="008F240E"/>
    <w:rsid w:val="00A45F94"/>
    <w:rsid w:val="00B5443F"/>
    <w:rsid w:val="00B65129"/>
    <w:rsid w:val="00C121E6"/>
    <w:rsid w:val="00D375CF"/>
    <w:rsid w:val="00D737E6"/>
    <w:rsid w:val="00D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uvaikefont1">
    <w:name w:val="Lõigu vaikefont1"/>
    <w:uiPriority w:val="99"/>
    <w:rsid w:val="00A45F94"/>
  </w:style>
  <w:style w:type="paragraph" w:customStyle="1" w:styleId="Tabelisisu">
    <w:name w:val="Tabeli sisu"/>
    <w:basedOn w:val="Normal"/>
    <w:uiPriority w:val="99"/>
    <w:rsid w:val="00A45F9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606</Words>
  <Characters>3518</Characters>
  <Application>Microsoft Office Outlook</Application>
  <DocSecurity>0</DocSecurity>
  <Lines>0</Lines>
  <Paragraphs>0</Paragraphs>
  <ScaleCrop>false</ScaleCrop>
  <Company>Keskkonnaministeeriumi Infotehnoloogiakeskus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riini.o</cp:lastModifiedBy>
  <cp:revision>3</cp:revision>
  <dcterms:created xsi:type="dcterms:W3CDTF">2015-07-03T06:55:00Z</dcterms:created>
  <dcterms:modified xsi:type="dcterms:W3CDTF">2015-12-04T12:06:00Z</dcterms:modified>
</cp:coreProperties>
</file>