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5" w:rsidRDefault="000267D5" w:rsidP="000267D5"/>
    <w:p w:rsidR="000267D5" w:rsidRDefault="000267D5" w:rsidP="000267D5">
      <w:pPr>
        <w:jc w:val="center"/>
      </w:pPr>
      <w:r>
        <w:t xml:space="preserve">SELETUSKIRI </w:t>
      </w:r>
    </w:p>
    <w:p w:rsidR="000267D5" w:rsidRDefault="000267D5" w:rsidP="000267D5">
      <w:pPr>
        <w:jc w:val="center"/>
      </w:pPr>
      <w:r>
        <w:t>määrus eelnõu</w:t>
      </w:r>
    </w:p>
    <w:p w:rsidR="000267D5" w:rsidRPr="0003337E" w:rsidRDefault="000267D5" w:rsidP="000267D5">
      <w:pPr>
        <w:jc w:val="center"/>
        <w:rPr>
          <w:b/>
        </w:rPr>
      </w:pPr>
      <w:r>
        <w:rPr>
          <w:b/>
        </w:rPr>
        <w:t>„</w:t>
      </w:r>
      <w:r w:rsidRPr="0003337E">
        <w:rPr>
          <w:b/>
        </w:rPr>
        <w:t>Määruste kehtetuks tunnistamine</w:t>
      </w:r>
      <w:r>
        <w:rPr>
          <w:b/>
        </w:rPr>
        <w:t xml:space="preserve">“  </w:t>
      </w:r>
      <w:r w:rsidRPr="0003337E">
        <w:t>juurde</w:t>
      </w:r>
    </w:p>
    <w:p w:rsidR="000267D5" w:rsidRDefault="000267D5" w:rsidP="000267D5"/>
    <w:p w:rsidR="00D96DED" w:rsidRDefault="00D96DED" w:rsidP="000267D5"/>
    <w:p w:rsidR="000267D5" w:rsidRPr="0003337E" w:rsidRDefault="004F597C" w:rsidP="000267D5">
      <w:pPr>
        <w:jc w:val="both"/>
        <w:rPr>
          <w:b/>
        </w:rPr>
      </w:pPr>
      <w:r>
        <w:rPr>
          <w:b/>
        </w:rPr>
        <w:t>Määruse</w:t>
      </w:r>
      <w:bookmarkStart w:id="0" w:name="_GoBack"/>
      <w:bookmarkEnd w:id="0"/>
      <w:r w:rsidR="000267D5" w:rsidRPr="0003337E">
        <w:rPr>
          <w:b/>
        </w:rPr>
        <w:t xml:space="preserve"> kehtestamise juriidiline  alus</w:t>
      </w:r>
    </w:p>
    <w:p w:rsidR="000267D5" w:rsidRPr="00D96DED" w:rsidRDefault="000267D5" w:rsidP="000267D5">
      <w:pPr>
        <w:pStyle w:val="Heading3"/>
        <w:jc w:val="both"/>
        <w:rPr>
          <w:rStyle w:val="Strong"/>
          <w:rFonts w:ascii="Times New Roman" w:hAnsi="Times New Roman" w:cs="Times New Roman"/>
          <w:b w:val="0"/>
          <w:bCs w:val="0"/>
          <w:color w:val="auto"/>
        </w:rPr>
      </w:pPr>
    </w:p>
    <w:p w:rsidR="000267D5" w:rsidRPr="008451DB" w:rsidRDefault="000267D5" w:rsidP="000267D5">
      <w:pPr>
        <w:pStyle w:val="Heading3"/>
        <w:jc w:val="both"/>
        <w:rPr>
          <w:rFonts w:ascii="Times New Roman" w:hAnsi="Times New Roman" w:cs="Times New Roman"/>
          <w:color w:val="auto"/>
        </w:rPr>
      </w:pPr>
      <w:r w:rsidRPr="00D96DED">
        <w:rPr>
          <w:rStyle w:val="Strong"/>
          <w:rFonts w:ascii="Times New Roman" w:hAnsi="Times New Roman" w:cs="Times New Roman"/>
          <w:b w:val="0"/>
          <w:color w:val="auto"/>
        </w:rPr>
        <w:t xml:space="preserve">Haldusmenetluse § 93 lõige </w:t>
      </w:r>
      <w:bookmarkStart w:id="1" w:name="para93lg1"/>
      <w:bookmarkEnd w:id="1"/>
      <w:r w:rsidRPr="00D96DED">
        <w:rPr>
          <w:rStyle w:val="Strong"/>
          <w:rFonts w:ascii="Times New Roman" w:hAnsi="Times New Roman" w:cs="Times New Roman"/>
          <w:b w:val="0"/>
          <w:color w:val="auto"/>
        </w:rPr>
        <w:t>1</w:t>
      </w:r>
      <w:r w:rsidRPr="008451DB">
        <w:rPr>
          <w:rStyle w:val="Strong"/>
          <w:rFonts w:ascii="Times New Roman" w:hAnsi="Times New Roman" w:cs="Times New Roman"/>
          <w:color w:val="auto"/>
        </w:rPr>
        <w:t xml:space="preserve"> - </w:t>
      </w:r>
      <w:r w:rsidRPr="008451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m</w:t>
      </w:r>
      <w:r w:rsidRPr="008451DB">
        <w:rPr>
          <w:rFonts w:ascii="Times New Roman" w:hAnsi="Times New Roman" w:cs="Times New Roman"/>
          <w:color w:val="auto"/>
        </w:rPr>
        <w:t>äärus kehtib, kuni selle tunnistab kehtetuks haldusorgan või Riigikohus või kehtivusaja lõppemiseni või volitusnormi kehtetuks tunnistamiseni.</w:t>
      </w:r>
    </w:p>
    <w:p w:rsidR="000267D5" w:rsidRDefault="000267D5" w:rsidP="000267D5">
      <w:pPr>
        <w:jc w:val="both"/>
      </w:pPr>
    </w:p>
    <w:p w:rsidR="000267D5" w:rsidRDefault="004F597C" w:rsidP="000267D5">
      <w:pPr>
        <w:jc w:val="both"/>
        <w:rPr>
          <w:b/>
        </w:rPr>
      </w:pPr>
      <w:r>
        <w:rPr>
          <w:b/>
        </w:rPr>
        <w:t>Eelnõu</w:t>
      </w:r>
      <w:r w:rsidR="000267D5" w:rsidRPr="00F21C76">
        <w:rPr>
          <w:b/>
        </w:rPr>
        <w:t xml:space="preserve"> sisu</w:t>
      </w:r>
    </w:p>
    <w:p w:rsidR="000267D5" w:rsidRDefault="000267D5" w:rsidP="000267D5">
      <w:pPr>
        <w:jc w:val="both"/>
        <w:rPr>
          <w:b/>
        </w:rPr>
      </w:pPr>
    </w:p>
    <w:p w:rsidR="000267D5" w:rsidRDefault="000267D5" w:rsidP="000267D5">
      <w:pPr>
        <w:jc w:val="both"/>
        <w:rPr>
          <w:b/>
        </w:rPr>
      </w:pPr>
      <w:r>
        <w:t xml:space="preserve">Põhja-Pärnumaa Vallavolikogu 17. jaanuari 2018 määrusega nr 3 </w:t>
      </w:r>
      <w:hyperlink r:id="rId6" w:history="1">
        <w:r w:rsidRPr="00594AF4">
          <w:rPr>
            <w:rStyle w:val="Hyperlink"/>
          </w:rPr>
          <w:t xml:space="preserve">“Lastekaitseseadusest, sotsiaalhoolekande seadusest ja riigilõivuseadusest tulenevate ülesannete delegeerimine“ </w:t>
        </w:r>
      </w:hyperlink>
      <w:r>
        <w:t xml:space="preserve"> delegeeriti sotsiaal</w:t>
      </w:r>
      <w:r w:rsidR="00D96DED">
        <w:t>hoolekande seaduses k</w:t>
      </w:r>
      <w:r>
        <w:t>ohaliku omavalitsuse üksuse</w:t>
      </w:r>
      <w:r w:rsidR="00D96DED">
        <w:t>le pandud</w:t>
      </w:r>
      <w:r>
        <w:t xml:space="preserve"> ülesanded vallavalitsusele, sh ka </w:t>
      </w:r>
      <w:hyperlink r:id="rId7" w:history="1">
        <w:r>
          <w:rPr>
            <w:rStyle w:val="Hyperlink"/>
          </w:rPr>
          <w:t>toimetulekutoetuse määramiseks eluasemekulude piirmäärade kehtestamine</w:t>
        </w:r>
      </w:hyperlink>
      <w:r>
        <w:t>, mille vallavalitsus kinnitas 30.</w:t>
      </w:r>
      <w:r w:rsidR="00B13623">
        <w:t xml:space="preserve"> jaanuaril 2018 määrusega nr 1. Valitsuse määrus jõustub 1. märtsil 2018.</w:t>
      </w:r>
    </w:p>
    <w:p w:rsidR="000267D5" w:rsidRDefault="000267D5" w:rsidP="000267D5">
      <w:pPr>
        <w:jc w:val="both"/>
        <w:rPr>
          <w:b/>
        </w:rPr>
      </w:pPr>
    </w:p>
    <w:p w:rsidR="000267D5" w:rsidRPr="006539AB" w:rsidRDefault="000267D5" w:rsidP="000267D5">
      <w:pPr>
        <w:jc w:val="both"/>
      </w:pPr>
      <w:r w:rsidRPr="006539AB">
        <w:t>Ühinenud valdades olid antud piirmäärad kinnitatud vallavolikogu määrustega, seetõttu tuleb valdade õigusjärglasel, Põhja-Pärnumaa Vallavolikogul kehtetuks tunnistada alljärgnevad määrused:</w:t>
      </w:r>
    </w:p>
    <w:p w:rsidR="000267D5" w:rsidRDefault="000267D5" w:rsidP="000267D5">
      <w:pPr>
        <w:jc w:val="both"/>
      </w:pPr>
      <w:r w:rsidRPr="00FD4582">
        <w:t xml:space="preserve">1) Vändra Alevivolikogu </w:t>
      </w:r>
      <w:r>
        <w:t>28.02.2013 määrus nr 3 „Eluasemekulude piirmäärad toimetulekutoetuse määramisel“ (RT IV, 29.03.2016, 421);</w:t>
      </w:r>
    </w:p>
    <w:p w:rsidR="000267D5" w:rsidRDefault="000267D5" w:rsidP="000267D5">
      <w:pPr>
        <w:jc w:val="both"/>
      </w:pPr>
      <w:r>
        <w:t>2) Vändra Vallavolikogu 19.08.2014 määrus nr 6 „Eluruumi alaliste kulude piirmäärad toimetulekutoetuse määramisel“ (RT IV, 29.03.2016, 409);</w:t>
      </w:r>
    </w:p>
    <w:p w:rsidR="000267D5" w:rsidRDefault="000267D5" w:rsidP="000267D5">
      <w:pPr>
        <w:jc w:val="both"/>
      </w:pPr>
      <w:r>
        <w:t>3) Halinga Vallavolikogu 15.03.2016 määrus nr 10 „Toimetulekutoetuse määramiseks eluasemekulude piirmäärade kehtestamine“ (RT IV, 19.03.2016, 13);</w:t>
      </w:r>
    </w:p>
    <w:p w:rsidR="000267D5" w:rsidRPr="00D77105" w:rsidRDefault="000267D5" w:rsidP="000267D5">
      <w:pPr>
        <w:jc w:val="both"/>
      </w:pPr>
      <w:r>
        <w:t>4) Tootsi Vallavolikogu 23.03.2016 määrus nr 6 „Toimetulekutoetuse määramiseks eluruumi alaliste kulude piirmäärad Tootsi vallas“ (RT IV, 29.03.2016, 245).</w:t>
      </w:r>
    </w:p>
    <w:p w:rsidR="004F597C" w:rsidRPr="006608ED" w:rsidRDefault="004F597C" w:rsidP="004F597C">
      <w:pPr>
        <w:jc w:val="both"/>
        <w:rPr>
          <w:lang w:eastAsia="et-EE"/>
        </w:rPr>
      </w:pPr>
      <w:r w:rsidRPr="006B0E27">
        <w:rPr>
          <w:lang w:eastAsia="et-EE"/>
        </w:rPr>
        <w:t>5) Tootsi Vallavolikogu 21.04.2015 määrus nr 4 „</w:t>
      </w:r>
      <w:r w:rsidRPr="006608ED">
        <w:rPr>
          <w:bCs/>
          <w:kern w:val="36"/>
          <w:lang w:eastAsia="et-EE"/>
        </w:rPr>
        <w:t>Toimetulekutoetuse taotlemise, määramise ja maksmise kord</w:t>
      </w:r>
      <w:r w:rsidRPr="006B0E27">
        <w:rPr>
          <w:bCs/>
          <w:kern w:val="36"/>
          <w:lang w:eastAsia="et-EE"/>
        </w:rPr>
        <w:t>“ (</w:t>
      </w:r>
      <w:r w:rsidRPr="006608ED">
        <w:rPr>
          <w:lang w:eastAsia="et-EE"/>
        </w:rPr>
        <w:t>RT IV, 29.03.2016, 384</w:t>
      </w:r>
      <w:r w:rsidRPr="006B0E27">
        <w:rPr>
          <w:lang w:eastAsia="et-EE"/>
        </w:rPr>
        <w:t>)</w:t>
      </w:r>
    </w:p>
    <w:p w:rsidR="000267D5" w:rsidRDefault="000267D5" w:rsidP="000267D5">
      <w:pPr>
        <w:jc w:val="both"/>
      </w:pPr>
    </w:p>
    <w:p w:rsidR="000267D5" w:rsidRDefault="000267D5" w:rsidP="000267D5">
      <w:pPr>
        <w:jc w:val="both"/>
      </w:pPr>
    </w:p>
    <w:p w:rsidR="000267D5" w:rsidRPr="006539AB" w:rsidRDefault="000267D5" w:rsidP="000267D5">
      <w:pPr>
        <w:jc w:val="both"/>
        <w:rPr>
          <w:b/>
        </w:rPr>
      </w:pPr>
      <w:r w:rsidRPr="006539AB">
        <w:rPr>
          <w:b/>
        </w:rPr>
        <w:t>Määruse jõustumine</w:t>
      </w:r>
    </w:p>
    <w:p w:rsidR="000267D5" w:rsidRDefault="000267D5" w:rsidP="000267D5">
      <w:pPr>
        <w:jc w:val="both"/>
      </w:pPr>
      <w:r>
        <w:t>Määrus jõustub 1. märtsil 2018.</w:t>
      </w:r>
    </w:p>
    <w:p w:rsidR="000267D5" w:rsidRDefault="000267D5" w:rsidP="000267D5">
      <w:pPr>
        <w:jc w:val="both"/>
      </w:pPr>
    </w:p>
    <w:p w:rsidR="000267D5" w:rsidRDefault="000267D5" w:rsidP="000267D5">
      <w:pPr>
        <w:jc w:val="both"/>
      </w:pPr>
      <w:r>
        <w:t>Seletuskirja koostas</w:t>
      </w:r>
    </w:p>
    <w:p w:rsidR="000267D5" w:rsidRDefault="000267D5" w:rsidP="000267D5">
      <w:pPr>
        <w:jc w:val="both"/>
      </w:pPr>
    </w:p>
    <w:p w:rsidR="000267D5" w:rsidRDefault="000267D5" w:rsidP="000267D5">
      <w:pPr>
        <w:jc w:val="both"/>
      </w:pPr>
      <w:proofErr w:type="spellStart"/>
      <w:r>
        <w:t>Riini</w:t>
      </w:r>
      <w:proofErr w:type="spellEnd"/>
      <w:r>
        <w:t xml:space="preserve"> Õige</w:t>
      </w:r>
    </w:p>
    <w:p w:rsidR="000267D5" w:rsidRPr="006539AB" w:rsidRDefault="000267D5" w:rsidP="000267D5">
      <w:pPr>
        <w:jc w:val="both"/>
      </w:pPr>
      <w:r>
        <w:t>vallasekretär</w:t>
      </w:r>
    </w:p>
    <w:p w:rsidR="000267D5" w:rsidRDefault="000267D5" w:rsidP="000267D5">
      <w:pPr>
        <w:jc w:val="both"/>
      </w:pPr>
    </w:p>
    <w:sectPr w:rsidR="000267D5" w:rsidSect="00B15CF3">
      <w:footerReference w:type="default" r:id="rId8"/>
      <w:headerReference w:type="first" r:id="rId9"/>
      <w:pgSz w:w="11906" w:h="16838" w:code="9"/>
      <w:pgMar w:top="1134" w:right="1134" w:bottom="1985" w:left="198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03" w:rsidRDefault="00741E03" w:rsidP="00115DB8">
      <w:r>
        <w:separator/>
      </w:r>
    </w:p>
  </w:endnote>
  <w:endnote w:type="continuationSeparator" w:id="0">
    <w:p w:rsidR="00741E03" w:rsidRDefault="00741E03" w:rsidP="0011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1C" w:rsidRPr="00B15CF3" w:rsidRDefault="00415BFF">
    <w:pPr>
      <w:pStyle w:val="Footer"/>
      <w:rPr>
        <w:sz w:val="18"/>
      </w:rPr>
    </w:pPr>
    <w:r w:rsidRPr="00B15CF3">
      <w:rPr>
        <w:sz w:val="18"/>
      </w:rPr>
      <w:fldChar w:fldCharType="begin"/>
    </w:r>
    <w:r w:rsidRPr="00B15CF3">
      <w:rPr>
        <w:sz w:val="18"/>
      </w:rPr>
      <w:instrText xml:space="preserve"> PAGE   \* MERGEFORMAT </w:instrText>
    </w:r>
    <w:r w:rsidRPr="00B15CF3">
      <w:rPr>
        <w:sz w:val="18"/>
      </w:rPr>
      <w:fldChar w:fldCharType="separate"/>
    </w:r>
    <w:r w:rsidR="000267D5">
      <w:rPr>
        <w:noProof/>
        <w:sz w:val="18"/>
      </w:rPr>
      <w:t>2</w:t>
    </w:r>
    <w:r w:rsidRPr="00B15CF3">
      <w:rPr>
        <w:sz w:val="18"/>
      </w:rPr>
      <w:fldChar w:fldCharType="end"/>
    </w:r>
    <w:r w:rsidRPr="00B15CF3">
      <w:rPr>
        <w:sz w:val="18"/>
      </w:rPr>
      <w:t xml:space="preserve"> (</w:t>
    </w:r>
    <w:r w:rsidRPr="00B15CF3">
      <w:rPr>
        <w:sz w:val="18"/>
      </w:rPr>
      <w:fldChar w:fldCharType="begin"/>
    </w:r>
    <w:r w:rsidRPr="00B15CF3">
      <w:rPr>
        <w:sz w:val="18"/>
      </w:rPr>
      <w:instrText xml:space="preserve"> NUMPAGES   \* MERGEFORMAT </w:instrText>
    </w:r>
    <w:r w:rsidRPr="00B15CF3">
      <w:rPr>
        <w:sz w:val="18"/>
      </w:rPr>
      <w:fldChar w:fldCharType="separate"/>
    </w:r>
    <w:r w:rsidR="000267D5">
      <w:rPr>
        <w:noProof/>
        <w:sz w:val="18"/>
      </w:rPr>
      <w:t>2</w:t>
    </w:r>
    <w:r w:rsidRPr="00B15CF3">
      <w:rPr>
        <w:sz w:val="18"/>
      </w:rPr>
      <w:fldChar w:fldCharType="end"/>
    </w:r>
    <w:r w:rsidRPr="00B15CF3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03" w:rsidRDefault="00741E03" w:rsidP="00115DB8">
      <w:r>
        <w:separator/>
      </w:r>
    </w:p>
  </w:footnote>
  <w:footnote w:type="continuationSeparator" w:id="0">
    <w:p w:rsidR="00741E03" w:rsidRDefault="00741E03" w:rsidP="0011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F3" w:rsidRDefault="00415BFF"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B8C6805" wp14:editId="647F7223">
              <wp:simplePos x="0" y="0"/>
              <wp:positionH relativeFrom="page">
                <wp:posOffset>4281170</wp:posOffset>
              </wp:positionH>
              <wp:positionV relativeFrom="page">
                <wp:posOffset>356235</wp:posOffset>
              </wp:positionV>
              <wp:extent cx="2971800" cy="1028700"/>
              <wp:effectExtent l="4445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EB6" w:rsidRPr="00406489" w:rsidRDefault="00741E03" w:rsidP="003C6B75">
                          <w:pPr>
                            <w:jc w:val="right"/>
                            <w:rPr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C68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1pt;margin-top:28.05pt;width:23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D/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" filled="f" stroked="f">
              <v:textbox>
                <w:txbxContent>
                  <w:p w:rsidR="00655EB6" w:rsidRPr="00406489" w:rsidRDefault="00415BFF" w:rsidP="003C6B75">
                    <w:pPr>
                      <w:jc w:val="right"/>
                      <w:rPr>
                        <w:sz w:val="20"/>
                        <w:szCs w:val="20"/>
                        <w:lang w:val="fi-FI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6D0C83" w:rsidRPr="00B15CF3" w:rsidRDefault="00741E03" w:rsidP="006804B8">
    <w:pPr>
      <w:pStyle w:val="Header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D5"/>
    <w:rsid w:val="000267D5"/>
    <w:rsid w:val="00115DB8"/>
    <w:rsid w:val="00415BFF"/>
    <w:rsid w:val="004F597C"/>
    <w:rsid w:val="00706CBE"/>
    <w:rsid w:val="00741E03"/>
    <w:rsid w:val="00B13623"/>
    <w:rsid w:val="00C47839"/>
    <w:rsid w:val="00C7081C"/>
    <w:rsid w:val="00D86877"/>
    <w:rsid w:val="00D9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85066"/>
  <w15:chartTrackingRefBased/>
  <w15:docId w15:val="{3E65804B-87BD-4AB2-8791-E332B27E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D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26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67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0267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267D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267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67D5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rsid w:val="000267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6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riigiteataja.ee/akt/4030220181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42401201800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riini.o2</dc:creator>
  <cp:keywords/>
  <dc:description/>
  <cp:lastModifiedBy>riini.o2</cp:lastModifiedBy>
  <cp:revision>4</cp:revision>
  <dcterms:created xsi:type="dcterms:W3CDTF">2018-02-04T13:01:00Z</dcterms:created>
  <dcterms:modified xsi:type="dcterms:W3CDTF">2018-02-06T19:01:00Z</dcterms:modified>
</cp:coreProperties>
</file>